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51E4" w14:textId="77777777" w:rsidR="002A1378" w:rsidRDefault="002A1378" w:rsidP="00E74176">
      <w:pPr>
        <w:spacing w:before="120" w:after="120" w:line="276" w:lineRule="auto"/>
        <w:ind w:left="567" w:hanging="567"/>
        <w:jc w:val="center"/>
        <w:outlineLvl w:val="1"/>
        <w:rPr>
          <w:rFonts w:ascii="Times New Roman" w:eastAsia="Times New Roman" w:hAnsi="Times New Roman" w:cs="Times New Roman"/>
          <w:b/>
          <w:bCs/>
          <w:kern w:val="0"/>
          <w:sz w:val="28"/>
          <w:szCs w:val="24"/>
          <w:lang w:eastAsia="hu-HU"/>
          <w14:ligatures w14:val="none"/>
        </w:rPr>
      </w:pPr>
      <w:r>
        <w:rPr>
          <w:rFonts w:ascii="Times New Roman" w:eastAsia="Times New Roman" w:hAnsi="Times New Roman" w:cs="Times New Roman"/>
          <w:b/>
          <w:bCs/>
          <w:kern w:val="0"/>
          <w:sz w:val="28"/>
          <w:szCs w:val="24"/>
          <w:lang w:eastAsia="hu-HU"/>
          <w14:ligatures w14:val="none"/>
        </w:rPr>
        <w:t>Apartman18</w:t>
      </w:r>
      <w:r w:rsidRPr="006F34FC">
        <w:rPr>
          <w:rFonts w:ascii="Times New Roman" w:eastAsia="Times New Roman" w:hAnsi="Times New Roman" w:cs="Times New Roman"/>
          <w:b/>
          <w:bCs/>
          <w:kern w:val="0"/>
          <w:sz w:val="28"/>
          <w:szCs w:val="24"/>
          <w:lang w:eastAsia="hu-HU"/>
          <w14:ligatures w14:val="none"/>
        </w:rPr>
        <w:t xml:space="preserve"> </w:t>
      </w:r>
    </w:p>
    <w:p w14:paraId="6F1E6525" w14:textId="722D219C" w:rsidR="00784C3D" w:rsidRDefault="002A1378" w:rsidP="00E74176">
      <w:pPr>
        <w:spacing w:before="120" w:after="120" w:line="276" w:lineRule="auto"/>
        <w:jc w:val="center"/>
        <w:rPr>
          <w:rFonts w:ascii="Times New Roman" w:eastAsia="Times New Roman" w:hAnsi="Times New Roman" w:cs="Times New Roman"/>
          <w:b/>
          <w:bCs/>
          <w:kern w:val="0"/>
          <w:sz w:val="28"/>
          <w:szCs w:val="24"/>
          <w:lang w:eastAsia="hu-HU"/>
          <w14:ligatures w14:val="none"/>
        </w:rPr>
      </w:pPr>
      <w:r>
        <w:rPr>
          <w:rFonts w:ascii="Times New Roman" w:eastAsia="Times New Roman" w:hAnsi="Times New Roman" w:cs="Times New Roman"/>
          <w:b/>
          <w:bCs/>
          <w:kern w:val="0"/>
          <w:sz w:val="28"/>
          <w:szCs w:val="24"/>
          <w:lang w:eastAsia="hu-HU"/>
          <w14:ligatures w14:val="none"/>
        </w:rPr>
        <w:t xml:space="preserve">House </w:t>
      </w:r>
      <w:proofErr w:type="spellStart"/>
      <w:r>
        <w:rPr>
          <w:rFonts w:ascii="Times New Roman" w:eastAsia="Times New Roman" w:hAnsi="Times New Roman" w:cs="Times New Roman"/>
          <w:b/>
          <w:bCs/>
          <w:kern w:val="0"/>
          <w:sz w:val="28"/>
          <w:szCs w:val="24"/>
          <w:lang w:eastAsia="hu-HU"/>
          <w14:ligatures w14:val="none"/>
        </w:rPr>
        <w:t>Rules</w:t>
      </w:r>
      <w:proofErr w:type="spellEnd"/>
    </w:p>
    <w:p w14:paraId="6FED8010" w14:textId="77777777" w:rsidR="002A1378" w:rsidRDefault="002A1378" w:rsidP="00E74176">
      <w:pPr>
        <w:spacing w:before="120" w:after="120" w:line="276" w:lineRule="auto"/>
        <w:jc w:val="center"/>
        <w:rPr>
          <w:rFonts w:ascii="Times New Roman" w:eastAsia="Times New Roman" w:hAnsi="Times New Roman" w:cs="Times New Roman"/>
          <w:b/>
          <w:bCs/>
          <w:kern w:val="0"/>
          <w:sz w:val="28"/>
          <w:szCs w:val="24"/>
          <w:lang w:eastAsia="hu-HU"/>
          <w14:ligatures w14:val="none"/>
        </w:rPr>
      </w:pPr>
    </w:p>
    <w:p w14:paraId="6ADA2CBF" w14:textId="2FFB3EB0" w:rsidR="002A1378" w:rsidRPr="002A1378" w:rsidRDefault="002A1378" w:rsidP="00B351B7">
      <w:pPr>
        <w:tabs>
          <w:tab w:val="left" w:pos="1140"/>
        </w:tabs>
        <w:spacing w:before="120" w:after="120" w:line="276" w:lineRule="auto"/>
        <w:jc w:val="both"/>
        <w:rPr>
          <w:rFonts w:ascii="Times New Roman" w:hAnsi="Times New Roman" w:cs="Times New Roman"/>
          <w:sz w:val="24"/>
          <w:szCs w:val="24"/>
          <w:lang w:val="en-US"/>
        </w:rPr>
      </w:pPr>
      <w:r w:rsidRPr="002A1378">
        <w:rPr>
          <w:rFonts w:ascii="Times New Roman" w:hAnsi="Times New Roman" w:cs="Times New Roman"/>
          <w:sz w:val="24"/>
          <w:szCs w:val="24"/>
          <w:lang w:val="en-US"/>
        </w:rPr>
        <w:t xml:space="preserve">The resident of the Apartment </w:t>
      </w:r>
      <w:r>
        <w:rPr>
          <w:rFonts w:ascii="Times New Roman" w:hAnsi="Times New Roman" w:cs="Times New Roman"/>
          <w:sz w:val="24"/>
          <w:szCs w:val="24"/>
          <w:lang w:val="en-US"/>
        </w:rPr>
        <w:t>House</w:t>
      </w:r>
      <w:r w:rsidRPr="002A1378">
        <w:rPr>
          <w:rFonts w:ascii="Times New Roman" w:hAnsi="Times New Roman" w:cs="Times New Roman"/>
          <w:sz w:val="24"/>
          <w:szCs w:val="24"/>
          <w:lang w:val="en-US"/>
        </w:rPr>
        <w:t xml:space="preserve"> can be </w:t>
      </w:r>
      <w:r w:rsidR="006610F1">
        <w:rPr>
          <w:rFonts w:ascii="Times New Roman" w:hAnsi="Times New Roman" w:cs="Times New Roman"/>
          <w:sz w:val="24"/>
          <w:szCs w:val="24"/>
          <w:lang w:val="en-US"/>
        </w:rPr>
        <w:t>the person</w:t>
      </w:r>
      <w:r w:rsidRPr="002A1378">
        <w:rPr>
          <w:rFonts w:ascii="Times New Roman" w:hAnsi="Times New Roman" w:cs="Times New Roman"/>
          <w:sz w:val="24"/>
          <w:szCs w:val="24"/>
          <w:lang w:val="en-US"/>
        </w:rPr>
        <w:t xml:space="preserve"> who has entered into a lease agreement with HUMÁN-ÉP Ltd. (hereinafter referred to as the "Service Provider"), </w:t>
      </w:r>
      <w:r w:rsidR="006610F1">
        <w:rPr>
          <w:rFonts w:ascii="Times New Roman" w:hAnsi="Times New Roman" w:cs="Times New Roman"/>
          <w:sz w:val="24"/>
          <w:szCs w:val="24"/>
          <w:lang w:val="en-US"/>
        </w:rPr>
        <w:t xml:space="preserve">has </w:t>
      </w:r>
      <w:r w:rsidRPr="002A1378">
        <w:rPr>
          <w:rFonts w:ascii="Times New Roman" w:hAnsi="Times New Roman" w:cs="Times New Roman"/>
          <w:sz w:val="24"/>
          <w:szCs w:val="24"/>
          <w:lang w:val="en-US"/>
        </w:rPr>
        <w:t xml:space="preserve">accepted the provisions contained in the </w:t>
      </w:r>
      <w:r>
        <w:rPr>
          <w:rFonts w:ascii="Times New Roman" w:hAnsi="Times New Roman" w:cs="Times New Roman"/>
          <w:sz w:val="24"/>
          <w:szCs w:val="24"/>
          <w:lang w:val="en-US"/>
        </w:rPr>
        <w:t xml:space="preserve">lease </w:t>
      </w:r>
      <w:r w:rsidRPr="002A1378">
        <w:rPr>
          <w:rFonts w:ascii="Times New Roman" w:hAnsi="Times New Roman" w:cs="Times New Roman"/>
          <w:sz w:val="24"/>
          <w:szCs w:val="24"/>
          <w:lang w:val="en-US"/>
        </w:rPr>
        <w:t xml:space="preserve">agreement, </w:t>
      </w:r>
      <w:r w:rsidR="00B351B7" w:rsidRPr="00B351B7">
        <w:rPr>
          <w:rFonts w:ascii="Times New Roman" w:hAnsi="Times New Roman" w:cs="Times New Roman"/>
          <w:sz w:val="24"/>
          <w:szCs w:val="24"/>
          <w:lang w:val="en-US"/>
        </w:rPr>
        <w:t>and has acknowledged them in a written declaration signed personally</w:t>
      </w:r>
      <w:r w:rsidRPr="002A1378">
        <w:rPr>
          <w:rFonts w:ascii="Times New Roman" w:hAnsi="Times New Roman" w:cs="Times New Roman"/>
          <w:sz w:val="24"/>
          <w:szCs w:val="24"/>
          <w:lang w:val="en-US"/>
        </w:rPr>
        <w:t xml:space="preserve">. </w:t>
      </w:r>
      <w:r w:rsidR="00B351B7">
        <w:rPr>
          <w:rFonts w:ascii="Times New Roman" w:hAnsi="Times New Roman" w:cs="Times New Roman"/>
          <w:sz w:val="24"/>
          <w:szCs w:val="24"/>
          <w:lang w:val="en-US"/>
        </w:rPr>
        <w:t>Furthermore</w:t>
      </w:r>
      <w:r w:rsidRPr="002A1378">
        <w:rPr>
          <w:rFonts w:ascii="Times New Roman" w:hAnsi="Times New Roman" w:cs="Times New Roman"/>
          <w:sz w:val="24"/>
          <w:szCs w:val="24"/>
          <w:lang w:val="en-US"/>
        </w:rPr>
        <w:t xml:space="preserve">, the resident of the Apartment </w:t>
      </w:r>
      <w:r>
        <w:rPr>
          <w:rFonts w:ascii="Times New Roman" w:hAnsi="Times New Roman" w:cs="Times New Roman"/>
          <w:sz w:val="24"/>
          <w:szCs w:val="24"/>
          <w:lang w:val="en-US"/>
        </w:rPr>
        <w:t>House</w:t>
      </w:r>
      <w:r w:rsidRPr="002A1378">
        <w:rPr>
          <w:rFonts w:ascii="Times New Roman" w:hAnsi="Times New Roman" w:cs="Times New Roman"/>
          <w:sz w:val="24"/>
          <w:szCs w:val="24"/>
          <w:lang w:val="en-US"/>
        </w:rPr>
        <w:t xml:space="preserve"> is required to pay a security deposit equivalent to two months' rent to the Service Provider's account and provide proof of payment by transfer receipt in order to finalize the reservation.</w:t>
      </w:r>
    </w:p>
    <w:p w14:paraId="0B3522DB" w14:textId="43133FEE" w:rsidR="00E74176" w:rsidRDefault="00F952C6" w:rsidP="00327962">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Pr>
          <w:rFonts w:ascii="Times New Roman" w:hAnsi="Times New Roman" w:cs="Times New Roman"/>
          <w:sz w:val="24"/>
          <w:szCs w:val="24"/>
          <w:lang w:val="en-US"/>
        </w:rPr>
        <w:t>All persons moving in are obliged</w:t>
      </w:r>
      <w:r w:rsidR="002A1378" w:rsidRPr="00E74176">
        <w:rPr>
          <w:rFonts w:ascii="Times New Roman" w:hAnsi="Times New Roman" w:cs="Times New Roman"/>
          <w:sz w:val="24"/>
          <w:szCs w:val="24"/>
          <w:lang w:val="en-US"/>
        </w:rPr>
        <w:t xml:space="preserve"> to study the Apartment House’s house rules and acknowledge by signing that they accept the content of the House Rules.</w:t>
      </w:r>
    </w:p>
    <w:p w14:paraId="712672E0" w14:textId="651C56A7" w:rsidR="002A1378" w:rsidRPr="00E74176" w:rsidRDefault="002A1378" w:rsidP="00327962">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E74176">
        <w:rPr>
          <w:rFonts w:ascii="Times New Roman" w:hAnsi="Times New Roman" w:cs="Times New Roman"/>
          <w:sz w:val="24"/>
          <w:szCs w:val="24"/>
          <w:lang w:val="en-US"/>
        </w:rPr>
        <w:t>Every resident of the Apartment House is obligated to follow the rules of cultural coexistence, respect others' rights to work, study, and rest, as well as preserve the condition of the Apartment House building and its facilities.</w:t>
      </w:r>
    </w:p>
    <w:p w14:paraId="6B11EDB7" w14:textId="44A2BFD8"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The House Rules are aligned with a reasonable daily rhythm and an uninterrupted study routine, therefore, during study periods, between 11:00 PM and 7:00 AM, and throughout examination periods, a calm atmosphere necessary for rest and sleep must be maintained. As a result, no loud music or other disruptive noise is permitted to emanate from the apartments during these hours. Those who repeatedly violate this rule, despite warnings, will face immediate termination of the lease agreement in order to protect the other Guests, and the violation will be considered a breach of the contract.</w:t>
      </w:r>
    </w:p>
    <w:p w14:paraId="29D96684" w14:textId="373DD8DC"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The residents of the Apartment House and their guests are allowed to use the garden and the equipment and furnishings there until 10:00 PM, provided that they do not cause unnecessary noise that disturbs others.</w:t>
      </w:r>
    </w:p>
    <w:p w14:paraId="143E9220" w14:textId="39311F3B"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The resident of the Apartment House must pay a rental fee for using the apartment and a security deposit equivalent to two months' rent. The Service Provider reserves the right to change the fee, except if the Guest has paid the full semester's rental fee in advance.</w:t>
      </w:r>
    </w:p>
    <w:p w14:paraId="3F7883A2" w14:textId="682D14F9"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The residents of the Apartment House must become familiar with and adhere to fire safety regulations and confirm this with their signature, reporting any anomalies to the Service Provider immediately. Those who violate the fire safety regulations will be held responsible for the damage caused to the Service Provider. After determining the liability, the Service Provider may transfer the cost of the damage to the responsible party.</w:t>
      </w:r>
    </w:p>
    <w:p w14:paraId="0D5EA590" w14:textId="7E48BDB0"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There is no medical service within the Apartment House. The telephone number for medical emergency services and the necessary first aid equipment are available in the reception area of the Apartment House.</w:t>
      </w:r>
    </w:p>
    <w:p w14:paraId="03023246" w14:textId="14D32DA7"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The recordings from the security cameras placed on the premises of the Apartment House will be stored. Access to the recordings is only possible with the permission of the Service Provider.</w:t>
      </w:r>
    </w:p>
    <w:p w14:paraId="064F5A4F" w14:textId="1661CC05"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Only officially registered individuals are allowed to use the </w:t>
      </w:r>
      <w:r w:rsidR="0066761E" w:rsidRPr="0066761E">
        <w:rPr>
          <w:rFonts w:ascii="Times New Roman" w:hAnsi="Times New Roman" w:cs="Times New Roman"/>
          <w:sz w:val="24"/>
          <w:szCs w:val="24"/>
          <w:lang w:val="en-US"/>
        </w:rPr>
        <w:t>apartments</w:t>
      </w:r>
      <w:r w:rsidRPr="0066761E">
        <w:rPr>
          <w:rFonts w:ascii="Times New Roman" w:hAnsi="Times New Roman" w:cs="Times New Roman"/>
          <w:sz w:val="24"/>
          <w:szCs w:val="24"/>
          <w:lang w:val="en-US"/>
        </w:rPr>
        <w:t xml:space="preserve"> in the Apartment House. Entry to 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 xml:space="preserve"> is possible only with a magnetic identification card, which is used to identify the Guests. The guests of contracted Guests can stay in the apartment </w:t>
      </w:r>
      <w:r w:rsidRPr="0066761E">
        <w:rPr>
          <w:rFonts w:ascii="Times New Roman" w:hAnsi="Times New Roman" w:cs="Times New Roman"/>
          <w:sz w:val="24"/>
          <w:szCs w:val="24"/>
          <w:lang w:val="en-US"/>
        </w:rPr>
        <w:lastRenderedPageBreak/>
        <w:t xml:space="preserve">only with the prior permission of the Service Provider. The residents of 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 xml:space="preserve"> are required to inform the Service Provider in advance via email if they intend to host guests. The arrival and departure times of the guest must be indicated in the email. If the Service Provider does not respond to the advance notice, the guest's reception is considered permitted</w:t>
      </w:r>
      <w:r w:rsidR="0066761E" w:rsidRPr="0066761E">
        <w:rPr>
          <w:rFonts w:ascii="Times New Roman" w:hAnsi="Times New Roman" w:cs="Times New Roman"/>
          <w:sz w:val="24"/>
          <w:szCs w:val="24"/>
          <w:lang w:val="en-US"/>
        </w:rPr>
        <w:t>,</w:t>
      </w:r>
      <w:r w:rsidRPr="0066761E">
        <w:rPr>
          <w:rFonts w:ascii="Times New Roman" w:hAnsi="Times New Roman" w:cs="Times New Roman"/>
          <w:sz w:val="24"/>
          <w:szCs w:val="24"/>
          <w:lang w:val="en-US"/>
        </w:rPr>
        <w:t xml:space="preserve"> however, the Service Provider reserves the right to prohibit it afterwards. Visitors must present a personal identification card, passport, or any other photo ID suitable for identification. The host is fully responsible for the guests (e.g., adherence to the house rules, fire safety instructions). The Guest can accommodate the visitor for 2 nights free of charge</w:t>
      </w:r>
      <w:r w:rsidR="0066761E" w:rsidRPr="0066761E">
        <w:rPr>
          <w:rFonts w:ascii="Times New Roman" w:hAnsi="Times New Roman" w:cs="Times New Roman"/>
          <w:sz w:val="24"/>
          <w:szCs w:val="24"/>
          <w:lang w:val="en-US"/>
        </w:rPr>
        <w:t>,</w:t>
      </w:r>
      <w:r w:rsidRPr="0066761E">
        <w:rPr>
          <w:rFonts w:ascii="Times New Roman" w:hAnsi="Times New Roman" w:cs="Times New Roman"/>
          <w:sz w:val="24"/>
          <w:szCs w:val="24"/>
          <w:lang w:val="en-US"/>
        </w:rPr>
        <w:t xml:space="preserve"> if they wish to stay longer, the </w:t>
      </w:r>
      <w:r w:rsidR="0066761E" w:rsidRPr="0066761E">
        <w:rPr>
          <w:rFonts w:ascii="Times New Roman" w:hAnsi="Times New Roman" w:cs="Times New Roman"/>
          <w:sz w:val="24"/>
          <w:szCs w:val="24"/>
          <w:lang w:val="en-US"/>
        </w:rPr>
        <w:t>Guest</w:t>
      </w:r>
      <w:r w:rsidRPr="0066761E">
        <w:rPr>
          <w:rFonts w:ascii="Times New Roman" w:hAnsi="Times New Roman" w:cs="Times New Roman"/>
          <w:sz w:val="24"/>
          <w:szCs w:val="24"/>
          <w:lang w:val="en-US"/>
        </w:rPr>
        <w:t xml:space="preserve"> must request an extra bed arrangement and commit to paying the additional fee.</w:t>
      </w:r>
    </w:p>
    <w:p w14:paraId="2D4848FE" w14:textId="1EFFBF37"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The exchange of apartments is possible only with permission and modification of the contract. Rearranging, altering, or changing the nature of the apartment's furnishings is prohibited.</w:t>
      </w:r>
    </w:p>
    <w:p w14:paraId="4924FCE6" w14:textId="5171DC6C"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The Guest is financially responsible for the equipment and furnishings in the apartments as listed in the inventory. Any damage, malfunction, loss, or missing equipment must be reported within 24 hours of checking into the </w:t>
      </w:r>
      <w:r w:rsidR="0066761E" w:rsidRPr="0066761E">
        <w:rPr>
          <w:rFonts w:ascii="Times New Roman" w:hAnsi="Times New Roman" w:cs="Times New Roman"/>
          <w:sz w:val="24"/>
          <w:szCs w:val="24"/>
          <w:lang w:val="en-US"/>
        </w:rPr>
        <w:t>apartment</w:t>
      </w:r>
      <w:r w:rsidRPr="0066761E">
        <w:rPr>
          <w:rFonts w:ascii="Times New Roman" w:hAnsi="Times New Roman" w:cs="Times New Roman"/>
          <w:sz w:val="24"/>
          <w:szCs w:val="24"/>
          <w:lang w:val="en-US"/>
        </w:rPr>
        <w:t xml:space="preserve"> or after the malfunction occurs. Otherwise, upon departure, the Guest will be charged based on the previous inventory list. The Guest is obligated to compensate the Service Provider for the damage and/or shortage based on the extent of the damage. If compensation is not made within the specified period, the lease agreement can be terminated.</w:t>
      </w:r>
    </w:p>
    <w:p w14:paraId="2B06DCD5" w14:textId="54461159"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Everyone is obligated to keep the apartments tidy, maintain their nature and cleanliness, and take out the trash.</w:t>
      </w:r>
    </w:p>
    <w:p w14:paraId="4152AE4C" w14:textId="21392819"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The </w:t>
      </w:r>
      <w:r w:rsidR="00EF1AFF">
        <w:rPr>
          <w:rFonts w:ascii="Times New Roman" w:hAnsi="Times New Roman" w:cs="Times New Roman"/>
          <w:sz w:val="24"/>
          <w:szCs w:val="24"/>
          <w:lang w:val="en-US"/>
        </w:rPr>
        <w:t>cleaning stuff</w:t>
      </w:r>
      <w:r w:rsidRPr="0066761E">
        <w:rPr>
          <w:rFonts w:ascii="Times New Roman" w:hAnsi="Times New Roman" w:cs="Times New Roman"/>
          <w:sz w:val="24"/>
          <w:szCs w:val="24"/>
          <w:lang w:val="en-US"/>
        </w:rPr>
        <w:t xml:space="preserve"> cleans the </w:t>
      </w:r>
      <w:r w:rsidR="0066761E" w:rsidRPr="0066761E">
        <w:rPr>
          <w:rFonts w:ascii="Times New Roman" w:hAnsi="Times New Roman" w:cs="Times New Roman"/>
          <w:sz w:val="24"/>
          <w:szCs w:val="24"/>
          <w:lang w:val="en-US"/>
        </w:rPr>
        <w:t>apartments</w:t>
      </w:r>
      <w:r w:rsidRPr="0066761E">
        <w:rPr>
          <w:rFonts w:ascii="Times New Roman" w:hAnsi="Times New Roman" w:cs="Times New Roman"/>
          <w:sz w:val="24"/>
          <w:szCs w:val="24"/>
          <w:lang w:val="en-US"/>
        </w:rPr>
        <w:t xml:space="preserve"> weekly and changes the bedding every two weeks. During this time, authorized personnel can perform cleaning and change the bedding even in the absence of the Guest, checking for appropriate use of the apartment and the condition of the items. </w:t>
      </w:r>
      <w:r w:rsidR="0066761E" w:rsidRPr="0066761E">
        <w:rPr>
          <w:rFonts w:ascii="Times New Roman" w:hAnsi="Times New Roman" w:cs="Times New Roman"/>
          <w:sz w:val="24"/>
          <w:szCs w:val="24"/>
          <w:lang w:val="en-US"/>
        </w:rPr>
        <w:t>The Apartment House provides 1 hand towel and 1 large towel for each Guest, which are to be cleaned by the Guests themselves</w:t>
      </w:r>
      <w:r w:rsidRPr="0066761E">
        <w:rPr>
          <w:rFonts w:ascii="Times New Roman" w:hAnsi="Times New Roman" w:cs="Times New Roman"/>
          <w:sz w:val="24"/>
          <w:szCs w:val="24"/>
          <w:lang w:val="en-US"/>
        </w:rPr>
        <w:t>. If the Guest does not maintain proper cleanliness, an additional cleaning fee may be charged at the Service Provider's discretion.</w:t>
      </w:r>
    </w:p>
    <w:p w14:paraId="1BF56810" w14:textId="2900E420"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The use of common areas for events or group gatherings is allowed with the Service Provider's permission and in accordance with coexistence norms. Gatherings (e.g., celebrating birthdays, name days, pre-event meetings for musical and dance performances) are not allowed in the rooms of 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w:t>
      </w:r>
    </w:p>
    <w:p w14:paraId="30A5E81C" w14:textId="302BBA18"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Furniture from common areas cannot be brought into the </w:t>
      </w:r>
      <w:r w:rsidR="0066761E" w:rsidRPr="0066761E">
        <w:rPr>
          <w:rFonts w:ascii="Times New Roman" w:hAnsi="Times New Roman" w:cs="Times New Roman"/>
          <w:sz w:val="24"/>
          <w:szCs w:val="24"/>
          <w:lang w:val="en-US"/>
        </w:rPr>
        <w:t>apartments</w:t>
      </w:r>
      <w:r w:rsidRPr="0066761E">
        <w:rPr>
          <w:rFonts w:ascii="Times New Roman" w:hAnsi="Times New Roman" w:cs="Times New Roman"/>
          <w:sz w:val="24"/>
          <w:szCs w:val="24"/>
          <w:lang w:val="en-US"/>
        </w:rPr>
        <w:t xml:space="preserve">, nor can furniture from the </w:t>
      </w:r>
      <w:r w:rsidR="0066761E" w:rsidRPr="0066761E">
        <w:rPr>
          <w:rFonts w:ascii="Times New Roman" w:hAnsi="Times New Roman" w:cs="Times New Roman"/>
          <w:sz w:val="24"/>
          <w:szCs w:val="24"/>
          <w:lang w:val="en-US"/>
        </w:rPr>
        <w:t>apartments</w:t>
      </w:r>
      <w:r w:rsidRPr="0066761E">
        <w:rPr>
          <w:rFonts w:ascii="Times New Roman" w:hAnsi="Times New Roman" w:cs="Times New Roman"/>
          <w:sz w:val="24"/>
          <w:szCs w:val="24"/>
          <w:lang w:val="en-US"/>
        </w:rPr>
        <w:t xml:space="preserve"> be taken out into the common areas.</w:t>
      </w:r>
    </w:p>
    <w:p w14:paraId="67C639C9" w14:textId="314B6B85" w:rsidR="002A1378"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Smoking is prohibited in the closed areas of 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 xml:space="preserve">, in the </w:t>
      </w:r>
      <w:r w:rsidR="0066761E" w:rsidRPr="0066761E">
        <w:rPr>
          <w:rFonts w:ascii="Times New Roman" w:hAnsi="Times New Roman" w:cs="Times New Roman"/>
          <w:sz w:val="24"/>
          <w:szCs w:val="24"/>
          <w:lang w:val="en-US"/>
        </w:rPr>
        <w:t>apartments</w:t>
      </w:r>
      <w:r w:rsidRPr="0066761E">
        <w:rPr>
          <w:rFonts w:ascii="Times New Roman" w:hAnsi="Times New Roman" w:cs="Times New Roman"/>
          <w:sz w:val="24"/>
          <w:szCs w:val="24"/>
          <w:lang w:val="en-US"/>
        </w:rPr>
        <w:t>, on the balconies</w:t>
      </w:r>
      <w:r w:rsidR="0066761E" w:rsidRPr="0066761E">
        <w:rPr>
          <w:rFonts w:ascii="Times New Roman" w:hAnsi="Times New Roman" w:cs="Times New Roman"/>
          <w:sz w:val="24"/>
          <w:szCs w:val="24"/>
          <w:lang w:val="en-US"/>
        </w:rPr>
        <w:t xml:space="preserve"> of the apartments</w:t>
      </w:r>
      <w:r w:rsidRPr="0066761E">
        <w:rPr>
          <w:rFonts w:ascii="Times New Roman" w:hAnsi="Times New Roman" w:cs="Times New Roman"/>
          <w:sz w:val="24"/>
          <w:szCs w:val="24"/>
          <w:lang w:val="en-US"/>
        </w:rPr>
        <w:t xml:space="preserve">, in 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's communal areas, and in designated areas. Furthermore, the use of any smoking devices</w:t>
      </w:r>
      <w:r w:rsidR="0066761E" w:rsidRPr="0066761E">
        <w:rPr>
          <w:rFonts w:ascii="Times New Roman" w:hAnsi="Times New Roman" w:cs="Times New Roman"/>
          <w:sz w:val="24"/>
          <w:szCs w:val="24"/>
          <w:lang w:val="en-US"/>
        </w:rPr>
        <w:t xml:space="preserve"> </w:t>
      </w:r>
      <w:r w:rsidRPr="0066761E">
        <w:rPr>
          <w:rFonts w:ascii="Times New Roman" w:hAnsi="Times New Roman" w:cs="Times New Roman"/>
          <w:sz w:val="24"/>
          <w:szCs w:val="24"/>
          <w:lang w:val="en-US"/>
        </w:rPr>
        <w:t xml:space="preserve">or electronic smoking products </w:t>
      </w:r>
      <w:r w:rsidR="0066761E" w:rsidRPr="0066761E">
        <w:rPr>
          <w:rFonts w:ascii="Times New Roman" w:hAnsi="Times New Roman" w:cs="Times New Roman"/>
          <w:sz w:val="24"/>
          <w:szCs w:val="24"/>
          <w:lang w:val="en-US"/>
        </w:rPr>
        <w:t xml:space="preserve">(e.g., IQOS, </w:t>
      </w:r>
      <w:proofErr w:type="spellStart"/>
      <w:r w:rsidR="0066761E" w:rsidRPr="0066761E">
        <w:rPr>
          <w:rFonts w:ascii="Times New Roman" w:hAnsi="Times New Roman" w:cs="Times New Roman"/>
          <w:sz w:val="24"/>
          <w:szCs w:val="24"/>
          <w:lang w:val="en-US"/>
        </w:rPr>
        <w:t>Elfbar</w:t>
      </w:r>
      <w:proofErr w:type="spellEnd"/>
      <w:r w:rsidR="0066761E" w:rsidRPr="0066761E">
        <w:rPr>
          <w:rFonts w:ascii="Times New Roman" w:hAnsi="Times New Roman" w:cs="Times New Roman"/>
          <w:sz w:val="24"/>
          <w:szCs w:val="24"/>
          <w:lang w:val="en-US"/>
        </w:rPr>
        <w:t xml:space="preserve">) </w:t>
      </w:r>
      <w:r w:rsidRPr="0066761E">
        <w:rPr>
          <w:rFonts w:ascii="Times New Roman" w:hAnsi="Times New Roman" w:cs="Times New Roman"/>
          <w:sz w:val="24"/>
          <w:szCs w:val="24"/>
          <w:lang w:val="en-US"/>
        </w:rPr>
        <w:t>is also prohibited. It is also forbidden to store or use any flammable or explosive materials (e.g., gasoline) in areas used by Guests.</w:t>
      </w:r>
    </w:p>
    <w:p w14:paraId="3F1F7259" w14:textId="29B709C5" w:rsidR="00565EED" w:rsidRPr="0066761E" w:rsidRDefault="00565EED"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565EED">
        <w:rPr>
          <w:rFonts w:ascii="Times New Roman" w:hAnsi="Times New Roman" w:cs="Times New Roman"/>
          <w:sz w:val="24"/>
          <w:szCs w:val="24"/>
          <w:lang w:val="en-US"/>
        </w:rPr>
        <w:t>No vending, commercial, business or other licensed activities (e.g. gambling) may be carried out on the premises of the Apartment House without a permit.</w:t>
      </w:r>
    </w:p>
    <w:p w14:paraId="3AA3B607" w14:textId="30BE092E"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Engaging in any form of drug use or using substances not authorized by law is prohibited in 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 Failure to comply with this rule will result in legal action and the termination of the Guest's lease agreement.</w:t>
      </w:r>
    </w:p>
    <w:p w14:paraId="358AF480" w14:textId="141422C9"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lastRenderedPageBreak/>
        <w:t>Apartment decorations must not compromise the original condition and state of the apartment. Nailing or gluing objects to the walls is prohibited; additional decoration can only be applied without damaging furniture or walls.</w:t>
      </w:r>
    </w:p>
    <w:p w14:paraId="2ED290B1" w14:textId="03693B9D"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No items are to be placed on the ledges of the balcony railing. Storing trash and other items that cause contamination on the balconies is prohibited for hygiene reasons.</w:t>
      </w:r>
    </w:p>
    <w:p w14:paraId="5F05A6FF" w14:textId="0C52917A"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When leaving the apartments and the building, the lights must be turned off, windows closed, electric stoves, electrical appliances, and water taps turned off, and the apartment must be locked. If any damage results from neglecting these actions, the Guest responsible for the negligence will bear the consequences. Using heating devices outside the heating system (e.g., oil radiators, electric radiators, heating fans), including the stove hotplates (not suitable for heating and posing a fire hazard), is prohibited.</w:t>
      </w:r>
    </w:p>
    <w:p w14:paraId="76E47686" w14:textId="412CF5EE"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Operating space heaters and stoves not owned by 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 xml:space="preserve"> is strictly prohibited.</w:t>
      </w:r>
    </w:p>
    <w:p w14:paraId="35A3F67B" w14:textId="7E9AB6FE"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Keeping pets is prohibited on the premises of 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w:t>
      </w:r>
    </w:p>
    <w:p w14:paraId="6E3393A3" w14:textId="395979EE"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Transferring entry cards to outsiders is prohibited</w:t>
      </w:r>
      <w:r w:rsidR="0066761E" w:rsidRPr="0066761E">
        <w:rPr>
          <w:rFonts w:ascii="Times New Roman" w:hAnsi="Times New Roman" w:cs="Times New Roman"/>
          <w:sz w:val="24"/>
          <w:szCs w:val="24"/>
          <w:lang w:val="en-US"/>
        </w:rPr>
        <w:t>,</w:t>
      </w:r>
      <w:r w:rsidRPr="0066761E">
        <w:rPr>
          <w:rFonts w:ascii="Times New Roman" w:hAnsi="Times New Roman" w:cs="Times New Roman"/>
          <w:sz w:val="24"/>
          <w:szCs w:val="24"/>
          <w:lang w:val="en-US"/>
        </w:rPr>
        <w:t xml:space="preserve"> they can only be used by the contracting party.</w:t>
      </w:r>
    </w:p>
    <w:p w14:paraId="4BB3D4F1" w14:textId="62169C2C"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Covering or damaging security equipment (e.g., fire alarms, CCTV cameras) on the premises of 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 xml:space="preserve"> is prohibited.</w:t>
      </w:r>
    </w:p>
    <w:p w14:paraId="4CFCFDC9" w14:textId="7E214C88"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In exceptional cases, the Service Provider may open the </w:t>
      </w:r>
      <w:r w:rsidR="0066761E" w:rsidRPr="0066761E">
        <w:rPr>
          <w:rFonts w:ascii="Times New Roman" w:hAnsi="Times New Roman" w:cs="Times New Roman"/>
          <w:sz w:val="24"/>
          <w:szCs w:val="24"/>
          <w:lang w:val="en-US"/>
        </w:rPr>
        <w:t>apartments</w:t>
      </w:r>
      <w:r w:rsidRPr="0066761E">
        <w:rPr>
          <w:rFonts w:ascii="Times New Roman" w:hAnsi="Times New Roman" w:cs="Times New Roman"/>
          <w:sz w:val="24"/>
          <w:szCs w:val="24"/>
          <w:lang w:val="en-US"/>
        </w:rPr>
        <w:t xml:space="preserve"> or </w:t>
      </w:r>
      <w:r w:rsidR="0066761E" w:rsidRPr="0066761E">
        <w:rPr>
          <w:rFonts w:ascii="Times New Roman" w:hAnsi="Times New Roman" w:cs="Times New Roman"/>
          <w:sz w:val="24"/>
          <w:szCs w:val="24"/>
          <w:lang w:val="en-US"/>
        </w:rPr>
        <w:t xml:space="preserve">apartments </w:t>
      </w:r>
      <w:r w:rsidRPr="0066761E">
        <w:rPr>
          <w:rFonts w:ascii="Times New Roman" w:hAnsi="Times New Roman" w:cs="Times New Roman"/>
          <w:sz w:val="24"/>
          <w:szCs w:val="24"/>
          <w:lang w:val="en-US"/>
        </w:rPr>
        <w:t>may only be opened at the instruction of the Service Provider.</w:t>
      </w:r>
    </w:p>
    <w:p w14:paraId="20A0F8DD" w14:textId="7C8D4677"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Guests are entitled to use the services provided by 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 xml:space="preserve"> (study room, playroom, fitness room) using their magnetic cards. However, in unique cases, the use of these services may be restricted. Guests with short-term bookings can only use the playroom and fitness room, while guests with long-term bookings are entitled to use the study room, laundry room, playroom, and fitness room. However, the guests of Guests are not entitled to use these facilities. Guests can use these services at their own risk, and they are responsible for the condition of the equipment, tools, machines, and rooms. Loud music is prohibited in the fitness room. The playroom and fitness room are open until 10:00 PM every day, while the study room is open </w:t>
      </w:r>
      <w:r w:rsidR="0066761E" w:rsidRPr="0066761E">
        <w:rPr>
          <w:rFonts w:ascii="Times New Roman" w:hAnsi="Times New Roman" w:cs="Times New Roman"/>
          <w:sz w:val="24"/>
          <w:szCs w:val="24"/>
          <w:lang w:val="en-US"/>
        </w:rPr>
        <w:t xml:space="preserve">until </w:t>
      </w:r>
      <w:r w:rsidRPr="0066761E">
        <w:rPr>
          <w:rFonts w:ascii="Times New Roman" w:hAnsi="Times New Roman" w:cs="Times New Roman"/>
          <w:sz w:val="24"/>
          <w:szCs w:val="24"/>
          <w:lang w:val="en-US"/>
        </w:rPr>
        <w:t>24</w:t>
      </w:r>
      <w:r w:rsidR="0066761E" w:rsidRPr="0066761E">
        <w:rPr>
          <w:rFonts w:ascii="Times New Roman" w:hAnsi="Times New Roman" w:cs="Times New Roman"/>
          <w:sz w:val="24"/>
          <w:szCs w:val="24"/>
          <w:lang w:val="en-US"/>
        </w:rPr>
        <w:t>:00 PM</w:t>
      </w:r>
      <w:r w:rsidRPr="0066761E">
        <w:rPr>
          <w:rFonts w:ascii="Times New Roman" w:hAnsi="Times New Roman" w:cs="Times New Roman"/>
          <w:sz w:val="24"/>
          <w:szCs w:val="24"/>
          <w:lang w:val="en-US"/>
        </w:rPr>
        <w:t>. The Service Provider reserves the right to restrict the use of the study room during the day if it is rented by an external third party.</w:t>
      </w:r>
    </w:p>
    <w:p w14:paraId="5A77FEE4" w14:textId="508D81CD"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Equipment in the fitness room can only be used as intended. Bringing food into the fitness room is prohibited, and the use of sports shoes is mandatory. Bringing food and drinks into the playroom is prohibited, and the use of outdoor shoes is prohibited in this room as well. Bringing food into the study room is prohibited.</w:t>
      </w:r>
    </w:p>
    <w:p w14:paraId="487A4B0B" w14:textId="762AEBDB"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The laundry room can only be used by guests with long-term reservations in 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 Guests with short-term bookings and the guests of Guests are not allowed to use it. The rental fee includes the use of the washing machine and dryer 4 times a month. If the Guest wishes to use this service more than the specified number of times, they are entitled to do so at a cost of 1,500 HUF per occasion, which must be paid monthly.</w:t>
      </w:r>
    </w:p>
    <w:p w14:paraId="169DB326" w14:textId="1774760D"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 xml:space="preserve"> provides 1 bicycle per apartment free of charge to guests with long-term reservations. Upon request and for an additional fee, the Service Provider may allow the rental of additional bicycles. Guests with short-term bookings can only use rented bicycles for a separate fee. The rental fees for bicycles are as follows:</w:t>
      </w:r>
    </w:p>
    <w:p w14:paraId="3AEE7D97" w14:textId="005F0452" w:rsidR="002A1378" w:rsidRPr="0066761E" w:rsidRDefault="002A1378" w:rsidP="00E74176">
      <w:pPr>
        <w:pStyle w:val="Listaszerbekezds"/>
        <w:numPr>
          <w:ilvl w:val="0"/>
          <w:numId w:val="5"/>
        </w:numPr>
        <w:spacing w:before="120" w:line="276" w:lineRule="auto"/>
        <w:ind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Deposit: 15,000 HUF/bicycle</w:t>
      </w:r>
    </w:p>
    <w:p w14:paraId="6A54D9F4" w14:textId="72CE7AEE" w:rsidR="002A1378" w:rsidRPr="0066761E" w:rsidRDefault="002A1378" w:rsidP="00E74176">
      <w:pPr>
        <w:pStyle w:val="Listaszerbekezds"/>
        <w:numPr>
          <w:ilvl w:val="0"/>
          <w:numId w:val="5"/>
        </w:numPr>
        <w:spacing w:before="120" w:line="276" w:lineRule="auto"/>
        <w:ind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1 hour: 1,000 HUF</w:t>
      </w:r>
    </w:p>
    <w:p w14:paraId="543A4626" w14:textId="5F95C7BF" w:rsidR="002A1378" w:rsidRPr="0066761E" w:rsidRDefault="002A1378" w:rsidP="00E74176">
      <w:pPr>
        <w:pStyle w:val="Listaszerbekezds"/>
        <w:numPr>
          <w:ilvl w:val="0"/>
          <w:numId w:val="5"/>
        </w:numPr>
        <w:spacing w:before="120" w:line="276" w:lineRule="auto"/>
        <w:ind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lastRenderedPageBreak/>
        <w:t>2 hours: 1,600 HUF</w:t>
      </w:r>
    </w:p>
    <w:p w14:paraId="5AA1F7D8" w14:textId="28FC0FD6" w:rsidR="002A1378" w:rsidRPr="0066761E" w:rsidRDefault="002A1378" w:rsidP="00E74176">
      <w:pPr>
        <w:pStyle w:val="Listaszerbekezds"/>
        <w:numPr>
          <w:ilvl w:val="0"/>
          <w:numId w:val="5"/>
        </w:numPr>
        <w:spacing w:before="120" w:line="276" w:lineRule="auto"/>
        <w:ind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3 hours: 2,500 HUF</w:t>
      </w:r>
    </w:p>
    <w:p w14:paraId="4D3EA18C" w14:textId="5452D0EA" w:rsidR="0066761E" w:rsidRPr="0066761E" w:rsidRDefault="002A1378" w:rsidP="00E74176">
      <w:pPr>
        <w:pStyle w:val="Listaszerbekezds"/>
        <w:numPr>
          <w:ilvl w:val="0"/>
          <w:numId w:val="5"/>
        </w:numPr>
        <w:spacing w:before="120" w:line="276" w:lineRule="auto"/>
        <w:ind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From 4 hours: 4,000 HUF. </w:t>
      </w:r>
    </w:p>
    <w:p w14:paraId="12AE03B8" w14:textId="7A9D7824"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The Guest is required to use the bicycle and its accessories with due care and protect them. The Guest is fully responsible for any damage resulting from non-compliance. For the prevention of theft by third parties, the bicycles are secured with locks</w:t>
      </w:r>
      <w:r w:rsidR="0066761E" w:rsidRPr="0066761E">
        <w:rPr>
          <w:rFonts w:ascii="Times New Roman" w:hAnsi="Times New Roman" w:cs="Times New Roman"/>
          <w:sz w:val="24"/>
          <w:szCs w:val="24"/>
          <w:lang w:val="en-US"/>
        </w:rPr>
        <w:t>,</w:t>
      </w:r>
      <w:r w:rsidRPr="0066761E">
        <w:rPr>
          <w:rFonts w:ascii="Times New Roman" w:hAnsi="Times New Roman" w:cs="Times New Roman"/>
          <w:sz w:val="24"/>
          <w:szCs w:val="24"/>
          <w:lang w:val="en-US"/>
        </w:rPr>
        <w:t xml:space="preserve"> however, in case of theft, the Guest is fully responsible for the total value.</w:t>
      </w:r>
    </w:p>
    <w:p w14:paraId="38D1730D" w14:textId="3B0A32D7"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Persons who are not officially registered Guests, officially registered visitors, or hotel guests are not entitled to use the services of 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w:t>
      </w:r>
    </w:p>
    <w:p w14:paraId="56377EF5" w14:textId="677EEE99"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The Guest is required to report the loss of the entry magnetic card to the Service Provider immediately and reimburse the cost of the new card.</w:t>
      </w:r>
    </w:p>
    <w:p w14:paraId="2A0E508D" w14:textId="091F156F"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The Service Provider will hold those who violate the rules of 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 xml:space="preserve"> accountable and will inform the Guest and the current bill payer in writing about further steps. In the case of non-compliance with the house rules, the Service Provider is entitled to terminate the contract due to breach of contract.</w:t>
      </w:r>
    </w:p>
    <w:p w14:paraId="0234F902" w14:textId="62E9825E"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The Service Provider assumes responsibility for valuable items placed in the apartments based on the relevant points of the </w:t>
      </w:r>
      <w:r w:rsidR="0066761E" w:rsidRPr="0066761E">
        <w:rPr>
          <w:rFonts w:ascii="Times New Roman" w:hAnsi="Times New Roman" w:cs="Times New Roman"/>
          <w:sz w:val="24"/>
          <w:szCs w:val="24"/>
          <w:lang w:val="en-US"/>
        </w:rPr>
        <w:t xml:space="preserve">Hungarian </w:t>
      </w:r>
      <w:r w:rsidRPr="0066761E">
        <w:rPr>
          <w:rFonts w:ascii="Times New Roman" w:hAnsi="Times New Roman" w:cs="Times New Roman"/>
          <w:sz w:val="24"/>
          <w:szCs w:val="24"/>
          <w:lang w:val="en-US"/>
        </w:rPr>
        <w:t>Civil Code. After the Guest moves out, the Service Provider does not assume responsibility for personal belongings left in the apartment. Officially placed packages or items in the luggage room will be stored free of charge for 2 months. After this deadline, the Guest has no claims. The Service Provider assumes no responsibility for non-owned bicycles left in the bicycle storage.</w:t>
      </w:r>
    </w:p>
    <w:p w14:paraId="454175A7" w14:textId="3E9D18D2"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Each apartment in the Apartment </w:t>
      </w:r>
      <w:r w:rsidR="0066761E" w:rsidRPr="0066761E">
        <w:rPr>
          <w:rFonts w:ascii="Times New Roman" w:hAnsi="Times New Roman" w:cs="Times New Roman"/>
          <w:sz w:val="24"/>
          <w:szCs w:val="24"/>
          <w:lang w:val="en-US"/>
        </w:rPr>
        <w:t>House</w:t>
      </w:r>
      <w:r w:rsidRPr="0066761E">
        <w:rPr>
          <w:rFonts w:ascii="Times New Roman" w:hAnsi="Times New Roman" w:cs="Times New Roman"/>
          <w:sz w:val="24"/>
          <w:szCs w:val="24"/>
          <w:lang w:val="en-US"/>
        </w:rPr>
        <w:t xml:space="preserve"> is provided with a separate street mailbox, which Guests are required to empty weekly. The Guest must provide their email address and check the provided email inbox daily.</w:t>
      </w:r>
    </w:p>
    <w:p w14:paraId="7B4B5CC9" w14:textId="70BDE892"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The rental period for apartments is a maximum of 10 months per year, from </w:t>
      </w:r>
      <w:r w:rsidR="00565EED">
        <w:rPr>
          <w:rFonts w:ascii="Times New Roman" w:hAnsi="Times New Roman" w:cs="Times New Roman"/>
          <w:sz w:val="24"/>
          <w:szCs w:val="24"/>
          <w:lang w:val="en-US"/>
        </w:rPr>
        <w:t>1</w:t>
      </w:r>
      <w:r w:rsidR="00565EED" w:rsidRPr="00565EED">
        <w:rPr>
          <w:rFonts w:ascii="Times New Roman" w:hAnsi="Times New Roman" w:cs="Times New Roman"/>
          <w:sz w:val="24"/>
          <w:szCs w:val="24"/>
          <w:vertAlign w:val="superscript"/>
          <w:lang w:val="en-US"/>
        </w:rPr>
        <w:t>st</w:t>
      </w:r>
      <w:r w:rsidR="00565EED">
        <w:rPr>
          <w:rFonts w:ascii="Times New Roman" w:hAnsi="Times New Roman" w:cs="Times New Roman"/>
          <w:sz w:val="24"/>
          <w:szCs w:val="24"/>
          <w:lang w:val="en-US"/>
        </w:rPr>
        <w:t xml:space="preserve"> </w:t>
      </w:r>
      <w:r w:rsidRPr="0066761E">
        <w:rPr>
          <w:rFonts w:ascii="Times New Roman" w:hAnsi="Times New Roman" w:cs="Times New Roman"/>
          <w:sz w:val="24"/>
          <w:szCs w:val="24"/>
          <w:lang w:val="en-US"/>
        </w:rPr>
        <w:t xml:space="preserve">September to </w:t>
      </w:r>
      <w:r w:rsidR="00565EED">
        <w:rPr>
          <w:rFonts w:ascii="Times New Roman" w:hAnsi="Times New Roman" w:cs="Times New Roman"/>
          <w:sz w:val="24"/>
          <w:szCs w:val="24"/>
          <w:lang w:val="en-US"/>
        </w:rPr>
        <w:t>31</w:t>
      </w:r>
      <w:r w:rsidR="00565EED" w:rsidRPr="00565EED">
        <w:rPr>
          <w:rFonts w:ascii="Times New Roman" w:hAnsi="Times New Roman" w:cs="Times New Roman"/>
          <w:sz w:val="24"/>
          <w:szCs w:val="24"/>
          <w:vertAlign w:val="superscript"/>
          <w:lang w:val="en-US"/>
        </w:rPr>
        <w:t>st</w:t>
      </w:r>
      <w:r w:rsidR="00565EED">
        <w:rPr>
          <w:rFonts w:ascii="Times New Roman" w:hAnsi="Times New Roman" w:cs="Times New Roman"/>
          <w:sz w:val="24"/>
          <w:szCs w:val="24"/>
          <w:lang w:val="en-US"/>
        </w:rPr>
        <w:t xml:space="preserve"> </w:t>
      </w:r>
      <w:r w:rsidRPr="0066761E">
        <w:rPr>
          <w:rFonts w:ascii="Times New Roman" w:hAnsi="Times New Roman" w:cs="Times New Roman"/>
          <w:sz w:val="24"/>
          <w:szCs w:val="24"/>
          <w:lang w:val="en-US"/>
        </w:rPr>
        <w:t>June. The apartments must be vacated and handed over by 31</w:t>
      </w:r>
      <w:r w:rsidR="00565EED" w:rsidRPr="00565EED">
        <w:rPr>
          <w:rFonts w:ascii="Times New Roman" w:hAnsi="Times New Roman" w:cs="Times New Roman"/>
          <w:sz w:val="24"/>
          <w:szCs w:val="24"/>
          <w:vertAlign w:val="superscript"/>
          <w:lang w:val="en-US"/>
        </w:rPr>
        <w:t>st</w:t>
      </w:r>
      <w:r w:rsidR="00565EED">
        <w:rPr>
          <w:rFonts w:ascii="Times New Roman" w:hAnsi="Times New Roman" w:cs="Times New Roman"/>
          <w:sz w:val="24"/>
          <w:szCs w:val="24"/>
          <w:lang w:val="en-US"/>
        </w:rPr>
        <w:t xml:space="preserve"> </w:t>
      </w:r>
      <w:r w:rsidR="00565EED" w:rsidRPr="0066761E">
        <w:rPr>
          <w:rFonts w:ascii="Times New Roman" w:hAnsi="Times New Roman" w:cs="Times New Roman"/>
          <w:sz w:val="24"/>
          <w:szCs w:val="24"/>
          <w:lang w:val="en-US"/>
        </w:rPr>
        <w:t xml:space="preserve">June </w:t>
      </w:r>
      <w:r w:rsidRPr="0066761E">
        <w:rPr>
          <w:rFonts w:ascii="Times New Roman" w:hAnsi="Times New Roman" w:cs="Times New Roman"/>
          <w:sz w:val="24"/>
          <w:szCs w:val="24"/>
          <w:lang w:val="en-US"/>
        </w:rPr>
        <w:t xml:space="preserve">each year, as the Service Provider rents out the apartments for short-term stays during the summer season. If the Guest needs to extend their stay for a short period (1-2 weeks) to fulfill their academic obligations, </w:t>
      </w:r>
      <w:r w:rsidR="00565EED">
        <w:rPr>
          <w:rFonts w:ascii="Times New Roman" w:hAnsi="Times New Roman" w:cs="Times New Roman"/>
          <w:sz w:val="24"/>
          <w:szCs w:val="24"/>
          <w:lang w:val="en-US"/>
        </w:rPr>
        <w:t>he/she</w:t>
      </w:r>
      <w:r w:rsidRPr="0066761E">
        <w:rPr>
          <w:rFonts w:ascii="Times New Roman" w:hAnsi="Times New Roman" w:cs="Times New Roman"/>
          <w:sz w:val="24"/>
          <w:szCs w:val="24"/>
          <w:lang w:val="en-US"/>
        </w:rPr>
        <w:t xml:space="preserve"> must notify the Service Provider in advance by email. In this case, the Service Provider is required to automatically extend the lease agreement period.</w:t>
      </w:r>
    </w:p>
    <w:p w14:paraId="1533890D" w14:textId="1406B4A0"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When vacating the apartment, the Guest must leave the apartment clean and confirm the complete handover of used items according to the inventory check with their signature. (Otherwise, the value of missing items can be deducted from the security deposit, and any additional shortages must be reimbursed by the Guest at their own expense). After the inventory handover, the Guest cannot re-enter the room. They must bring their luggage, key, and signed inventory list to the reception to settle their bill. If necessary, for short-term departures, the Guest can leave their luggage in the luggage room. The luggage can be stored in the luggage room for a maximum of 12 hours. If the Guest leaves the apartment after 2:00 PM, they must pay for an additional day at the daily rate, and the Service Provider is obliged to re-inventory since the inventory list can only be handed over after the final departure of the apartment. The re-inventory can be carried out the next day between 9:00 AM and 3:00 PM. If there is no signed inventory list from both parties, the security deposit cannot be returned in any way. If the Guest extends their lease agreement for the next semester, they can store </w:t>
      </w:r>
      <w:r w:rsidRPr="0066761E">
        <w:rPr>
          <w:rFonts w:ascii="Times New Roman" w:hAnsi="Times New Roman" w:cs="Times New Roman"/>
          <w:sz w:val="24"/>
          <w:szCs w:val="24"/>
          <w:lang w:val="en-US"/>
        </w:rPr>
        <w:lastRenderedPageBreak/>
        <w:t>their personal belongings in the luggage room free of charge. The Guest must deliver their luggage to the luggage room.</w:t>
      </w:r>
    </w:p>
    <w:p w14:paraId="751D7F47" w14:textId="562C7B74"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Check-out is possible between 9:00 AM and 3:00 PM on weekdays. If the Guest wants to check out at a different time, they must still settle their bill during the specified time and can stay by paying a daily rate. (The daily rate must be paid in advance).</w:t>
      </w:r>
    </w:p>
    <w:p w14:paraId="07A8B28B" w14:textId="151D9291" w:rsidR="002A1378" w:rsidRPr="0066761E"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 xml:space="preserve">The Guest can address any issues to the Service Provider in person, via email at </w:t>
      </w:r>
      <w:hyperlink r:id="rId6" w:history="1">
        <w:r w:rsidR="00565EED" w:rsidRPr="00144404">
          <w:rPr>
            <w:rStyle w:val="Hiperhivatkozs"/>
            <w:rFonts w:ascii="Times New Roman" w:hAnsi="Times New Roman" w:cs="Times New Roman"/>
            <w:sz w:val="24"/>
            <w:szCs w:val="24"/>
            <w:lang w:val="en-US"/>
          </w:rPr>
          <w:t>debrecenapartman18@gmail.com</w:t>
        </w:r>
      </w:hyperlink>
      <w:r w:rsidRPr="0066761E">
        <w:rPr>
          <w:rFonts w:ascii="Times New Roman" w:hAnsi="Times New Roman" w:cs="Times New Roman"/>
          <w:sz w:val="24"/>
          <w:szCs w:val="24"/>
          <w:lang w:val="en-US"/>
        </w:rPr>
        <w:t>, or by calling +36 20 504 6085.</w:t>
      </w:r>
    </w:p>
    <w:p w14:paraId="6DD639C3" w14:textId="21B12915" w:rsidR="002A1378" w:rsidRDefault="002A1378" w:rsidP="00E74176">
      <w:pPr>
        <w:pStyle w:val="Listaszerbekezds"/>
        <w:numPr>
          <w:ilvl w:val="0"/>
          <w:numId w:val="3"/>
        </w:numPr>
        <w:spacing w:before="120" w:line="276" w:lineRule="auto"/>
        <w:ind w:left="142" w:hanging="426"/>
        <w:jc w:val="both"/>
        <w:rPr>
          <w:rFonts w:ascii="Times New Roman" w:hAnsi="Times New Roman" w:cs="Times New Roman"/>
          <w:sz w:val="24"/>
          <w:szCs w:val="24"/>
          <w:lang w:val="en-US"/>
        </w:rPr>
      </w:pPr>
      <w:r w:rsidRPr="0066761E">
        <w:rPr>
          <w:rFonts w:ascii="Times New Roman" w:hAnsi="Times New Roman" w:cs="Times New Roman"/>
          <w:sz w:val="24"/>
          <w:szCs w:val="24"/>
          <w:lang w:val="en-US"/>
        </w:rPr>
        <w:t>Any questions not covered by the House Rules are subject to the current General Terms and Conditions, Fire Safety Regulations, and provisions of the Civil Code.</w:t>
      </w:r>
    </w:p>
    <w:p w14:paraId="1A140D70" w14:textId="77777777" w:rsidR="00565EED" w:rsidRPr="0066761E" w:rsidRDefault="00565EED" w:rsidP="00E74176">
      <w:pPr>
        <w:pStyle w:val="Listaszerbekezds"/>
        <w:spacing w:before="120" w:line="276" w:lineRule="auto"/>
        <w:ind w:left="142"/>
        <w:jc w:val="both"/>
        <w:rPr>
          <w:rFonts w:ascii="Times New Roman" w:hAnsi="Times New Roman" w:cs="Times New Roman"/>
          <w:sz w:val="24"/>
          <w:szCs w:val="24"/>
          <w:lang w:val="en-US"/>
        </w:rPr>
      </w:pPr>
    </w:p>
    <w:p w14:paraId="4E72E1AE" w14:textId="5A85BBEE" w:rsidR="002A1378" w:rsidRDefault="00565EED" w:rsidP="00E74176">
      <w:pPr>
        <w:spacing w:before="120" w:after="12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Having read and understood the pres</w:t>
      </w:r>
      <w:r>
        <w:rPr>
          <w:rFonts w:ascii="Times New Roman" w:hAnsi="Times New Roman" w:cs="Times New Roman"/>
          <w:sz w:val="24"/>
          <w:szCs w:val="24"/>
          <w:lang w:val="en-US"/>
        </w:rPr>
        <w:t>ent</w:t>
      </w:r>
      <w:r w:rsidR="002A1378" w:rsidRPr="002A1378">
        <w:rPr>
          <w:rFonts w:ascii="Times New Roman" w:hAnsi="Times New Roman" w:cs="Times New Roman"/>
          <w:sz w:val="24"/>
          <w:szCs w:val="24"/>
          <w:lang w:val="en-US"/>
        </w:rPr>
        <w:t xml:space="preserve"> House Rules, I acknowledge and accept:</w:t>
      </w:r>
    </w:p>
    <w:p w14:paraId="02E35CB3" w14:textId="77777777" w:rsidR="00565EED" w:rsidRPr="002A1378" w:rsidRDefault="00565EED" w:rsidP="00E74176">
      <w:pPr>
        <w:spacing w:before="120" w:after="120" w:line="276" w:lineRule="auto"/>
        <w:jc w:val="both"/>
        <w:rPr>
          <w:rFonts w:ascii="Times New Roman" w:hAnsi="Times New Roman" w:cs="Times New Roman"/>
          <w:sz w:val="24"/>
          <w:szCs w:val="24"/>
          <w:lang w:val="en-US"/>
        </w:rPr>
      </w:pPr>
    </w:p>
    <w:p w14:paraId="2848A329" w14:textId="5043F73D" w:rsidR="002A1378" w:rsidRPr="002A1378" w:rsidRDefault="002A1378" w:rsidP="00E74176">
      <w:pPr>
        <w:spacing w:before="120" w:after="120" w:line="276" w:lineRule="auto"/>
        <w:jc w:val="both"/>
        <w:rPr>
          <w:rFonts w:ascii="Times New Roman" w:hAnsi="Times New Roman" w:cs="Times New Roman"/>
          <w:sz w:val="24"/>
          <w:szCs w:val="24"/>
          <w:lang w:val="en-US"/>
        </w:rPr>
      </w:pPr>
      <w:r w:rsidRPr="002A1378">
        <w:rPr>
          <w:rFonts w:ascii="Times New Roman" w:hAnsi="Times New Roman" w:cs="Times New Roman"/>
          <w:sz w:val="24"/>
          <w:szCs w:val="24"/>
          <w:lang w:val="en-US"/>
        </w:rPr>
        <w:t xml:space="preserve">Debrecen, </w:t>
      </w:r>
      <w:r w:rsidR="00971E96">
        <w:rPr>
          <w:rFonts w:ascii="Times New Roman" w:hAnsi="Times New Roman" w:cs="Times New Roman"/>
          <w:sz w:val="24"/>
          <w:szCs w:val="24"/>
          <w:lang w:val="en-US"/>
        </w:rPr>
        <w:t>………..</w:t>
      </w:r>
      <w:r w:rsidR="00661FCF">
        <w:rPr>
          <w:rFonts w:ascii="Times New Roman" w:hAnsi="Times New Roman" w:cs="Times New Roman"/>
          <w:sz w:val="24"/>
          <w:szCs w:val="24"/>
          <w:lang w:val="en-US"/>
        </w:rPr>
        <w:t>.</w:t>
      </w:r>
      <w:r w:rsidR="00A87584">
        <w:rPr>
          <w:rFonts w:ascii="Times New Roman" w:hAnsi="Times New Roman" w:cs="Times New Roman"/>
          <w:sz w:val="24"/>
          <w:szCs w:val="24"/>
          <w:lang w:val="en-US"/>
        </w:rPr>
        <w:t>............</w:t>
      </w:r>
    </w:p>
    <w:p w14:paraId="699CA554" w14:textId="77777777" w:rsidR="00565EED" w:rsidRDefault="002A1378" w:rsidP="00E74176">
      <w:pPr>
        <w:spacing w:before="120" w:after="120" w:line="276" w:lineRule="auto"/>
        <w:ind w:left="4248" w:firstLine="708"/>
        <w:jc w:val="both"/>
        <w:rPr>
          <w:rFonts w:ascii="Times New Roman" w:hAnsi="Times New Roman" w:cs="Times New Roman"/>
          <w:sz w:val="24"/>
          <w:szCs w:val="24"/>
          <w:lang w:val="en-US"/>
        </w:rPr>
      </w:pPr>
      <w:r w:rsidRPr="002A1378">
        <w:rPr>
          <w:rFonts w:ascii="Times New Roman" w:hAnsi="Times New Roman" w:cs="Times New Roman"/>
          <w:sz w:val="24"/>
          <w:szCs w:val="24"/>
          <w:lang w:val="en-US"/>
        </w:rPr>
        <w:t xml:space="preserve">……………………………. </w:t>
      </w:r>
    </w:p>
    <w:p w14:paraId="05A8124C" w14:textId="10CC6A74" w:rsidR="002A1378" w:rsidRPr="002A1378" w:rsidRDefault="00565EED" w:rsidP="00E74176">
      <w:pPr>
        <w:spacing w:before="120" w:after="120" w:line="276" w:lineRule="auto"/>
        <w:ind w:left="566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A1378" w:rsidRPr="002A1378">
        <w:rPr>
          <w:rFonts w:ascii="Times New Roman" w:hAnsi="Times New Roman" w:cs="Times New Roman"/>
          <w:sz w:val="24"/>
          <w:szCs w:val="24"/>
          <w:lang w:val="en-US"/>
        </w:rPr>
        <w:t>Guest</w:t>
      </w:r>
    </w:p>
    <w:p w14:paraId="37ECF26C" w14:textId="3DEDE796" w:rsidR="002A1378" w:rsidRPr="002A1378" w:rsidRDefault="002A1378" w:rsidP="00E74176">
      <w:pPr>
        <w:spacing w:before="120" w:after="120" w:line="276" w:lineRule="auto"/>
        <w:jc w:val="both"/>
        <w:rPr>
          <w:rFonts w:ascii="Times New Roman" w:hAnsi="Times New Roman" w:cs="Times New Roman"/>
          <w:sz w:val="24"/>
          <w:szCs w:val="24"/>
          <w:lang w:val="en-US"/>
        </w:rPr>
      </w:pPr>
    </w:p>
    <w:sectPr w:rsidR="002A1378" w:rsidRPr="002A1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5EE0"/>
    <w:multiLevelType w:val="hybridMultilevel"/>
    <w:tmpl w:val="E3303ED6"/>
    <w:lvl w:ilvl="0" w:tplc="E9B69F2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49C2A62"/>
    <w:multiLevelType w:val="hybridMultilevel"/>
    <w:tmpl w:val="31504610"/>
    <w:lvl w:ilvl="0" w:tplc="3D1E25BE">
      <w:start w:val="33"/>
      <w:numFmt w:val="bullet"/>
      <w:lvlText w:val="-"/>
      <w:lvlJc w:val="left"/>
      <w:pPr>
        <w:ind w:left="502" w:hanging="360"/>
      </w:pPr>
      <w:rPr>
        <w:rFonts w:ascii="Times New Roman" w:eastAsiaTheme="minorHAnsi"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2" w15:restartNumberingAfterBreak="0">
    <w:nsid w:val="59A60F5D"/>
    <w:multiLevelType w:val="hybridMultilevel"/>
    <w:tmpl w:val="3C8071D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6A57A69"/>
    <w:multiLevelType w:val="hybridMultilevel"/>
    <w:tmpl w:val="A748FE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C593C9E"/>
    <w:multiLevelType w:val="hybridMultilevel"/>
    <w:tmpl w:val="955430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129733215">
    <w:abstractNumId w:val="3"/>
  </w:num>
  <w:num w:numId="2" w16cid:durableId="1396591240">
    <w:abstractNumId w:val="0"/>
  </w:num>
  <w:num w:numId="3" w16cid:durableId="1581672852">
    <w:abstractNumId w:val="2"/>
  </w:num>
  <w:num w:numId="4" w16cid:durableId="1187255358">
    <w:abstractNumId w:val="4"/>
  </w:num>
  <w:num w:numId="5" w16cid:durableId="1766464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78"/>
    <w:rsid w:val="002A1378"/>
    <w:rsid w:val="00565EED"/>
    <w:rsid w:val="006610F1"/>
    <w:rsid w:val="00661FCF"/>
    <w:rsid w:val="0066761E"/>
    <w:rsid w:val="00784C3D"/>
    <w:rsid w:val="007D5478"/>
    <w:rsid w:val="00971E96"/>
    <w:rsid w:val="009F3126"/>
    <w:rsid w:val="00A87584"/>
    <w:rsid w:val="00B351B7"/>
    <w:rsid w:val="00E74176"/>
    <w:rsid w:val="00EF1AFF"/>
    <w:rsid w:val="00F952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897B"/>
  <w15:chartTrackingRefBased/>
  <w15:docId w15:val="{BDBEF3DA-0CC1-4517-95FD-1533CA4E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A137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A1378"/>
    <w:pPr>
      <w:ind w:left="720"/>
      <w:contextualSpacing/>
    </w:pPr>
  </w:style>
  <w:style w:type="character" w:styleId="Hiperhivatkozs">
    <w:name w:val="Hyperlink"/>
    <w:basedOn w:val="Bekezdsalapbettpusa"/>
    <w:uiPriority w:val="99"/>
    <w:unhideWhenUsed/>
    <w:rsid w:val="00565EED"/>
    <w:rPr>
      <w:color w:val="0563C1" w:themeColor="hyperlink"/>
      <w:u w:val="single"/>
    </w:rPr>
  </w:style>
  <w:style w:type="character" w:customStyle="1" w:styleId="Feloldatlanmegemlts1">
    <w:name w:val="Feloldatlan megemlítés1"/>
    <w:basedOn w:val="Bekezdsalapbettpusa"/>
    <w:uiPriority w:val="99"/>
    <w:semiHidden/>
    <w:unhideWhenUsed/>
    <w:rsid w:val="00565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675641">
      <w:bodyDiv w:val="1"/>
      <w:marLeft w:val="0"/>
      <w:marRight w:val="0"/>
      <w:marTop w:val="0"/>
      <w:marBottom w:val="0"/>
      <w:divBdr>
        <w:top w:val="none" w:sz="0" w:space="0" w:color="auto"/>
        <w:left w:val="none" w:sz="0" w:space="0" w:color="auto"/>
        <w:bottom w:val="none" w:sz="0" w:space="0" w:color="auto"/>
        <w:right w:val="none" w:sz="0" w:space="0" w:color="auto"/>
      </w:divBdr>
    </w:div>
    <w:div w:id="14779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brecenapartman1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F7D72-8ED0-4B44-89AB-9A3750BA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1833</Words>
  <Characters>12653</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Péter Dr. Gombkötő</dc:creator>
  <cp:keywords/>
  <dc:description/>
  <cp:lastModifiedBy>KFT Humanep</cp:lastModifiedBy>
  <cp:revision>5</cp:revision>
  <cp:lastPrinted>2023-08-29T11:48:00Z</cp:lastPrinted>
  <dcterms:created xsi:type="dcterms:W3CDTF">2023-08-11T15:42:00Z</dcterms:created>
  <dcterms:modified xsi:type="dcterms:W3CDTF">2023-11-23T13:46:00Z</dcterms:modified>
</cp:coreProperties>
</file>